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8" w:rsidRDefault="00A04D58" w:rsidP="006C0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детей дошкольного возраста.</w:t>
      </w:r>
    </w:p>
    <w:p w:rsidR="00B977A0" w:rsidRPr="00095856" w:rsidRDefault="006C03CB" w:rsidP="006C0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856">
        <w:rPr>
          <w:rFonts w:ascii="Times New Roman" w:hAnsi="Times New Roman" w:cs="Times New Roman"/>
          <w:b/>
          <w:sz w:val="24"/>
          <w:szCs w:val="24"/>
        </w:rPr>
        <w:t>Причины речевых нарушений у детей</w:t>
      </w:r>
      <w:r w:rsidR="00095856" w:rsidRPr="00095856">
        <w:rPr>
          <w:rFonts w:ascii="Times New Roman" w:hAnsi="Times New Roman" w:cs="Times New Roman"/>
          <w:b/>
          <w:sz w:val="24"/>
          <w:szCs w:val="24"/>
        </w:rPr>
        <w:t xml:space="preserve"> и семь несложных</w:t>
      </w:r>
      <w:r w:rsidR="00095856" w:rsidRPr="00095856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="00095856" w:rsidRPr="00095856">
        <w:rPr>
          <w:rStyle w:val="a6"/>
          <w:rFonts w:ascii="Times New Roman" w:hAnsi="Times New Roman" w:cs="Times New Roman"/>
          <w:iCs/>
          <w:color w:val="000000"/>
          <w:sz w:val="24"/>
          <w:szCs w:val="24"/>
        </w:rPr>
        <w:t>советов, как можно помочь ребенку в развитии  речи</w:t>
      </w:r>
    </w:p>
    <w:p w:rsidR="006C03CB" w:rsidRDefault="00A04D58" w:rsidP="006C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03CB" w:rsidRPr="006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  значительно вырос процент детей с речевыми нарушениями. Более того, с каждым годом возрастает число практически не говорящих детей. Причины этого явления разнообразны и многочисленны</w:t>
      </w:r>
      <w:r w:rsidR="000D007A" w:rsidRPr="006C03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03CB" w:rsidRPr="006C03CB" w:rsidRDefault="006C03CB" w:rsidP="006C03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1) </w:t>
      </w:r>
      <w:r w:rsidRPr="006C03CB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Различная внутриутробная патология, которая приводит к нарушению развития плода. Наиболее грубые дефекты речи возникают при нарушении развития плода в период от 4 </w:t>
      </w:r>
      <w:proofErr w:type="spellStart"/>
      <w:r w:rsidRPr="006C03CB">
        <w:rPr>
          <w:rFonts w:ascii="Times New Roman" w:hAnsi="Times New Roman" w:cs="Times New Roman"/>
          <w:sz w:val="24"/>
          <w:szCs w:val="24"/>
          <w:shd w:val="clear" w:color="auto" w:fill="F7F7F2"/>
        </w:rPr>
        <w:t>нед</w:t>
      </w:r>
      <w:proofErr w:type="spellEnd"/>
      <w:r w:rsidRPr="006C03CB">
        <w:rPr>
          <w:rFonts w:ascii="Times New Roman" w:hAnsi="Times New Roman" w:cs="Times New Roman"/>
          <w:sz w:val="24"/>
          <w:szCs w:val="24"/>
          <w:shd w:val="clear" w:color="auto" w:fill="F7F7F2"/>
        </w:rPr>
        <w:t>. до 4 мес. Возникновению речевой патологии способствуют токсикоз при беременности, вирусные и эндокринные заболевания, травмы, несовместимость крови по резус-фактору и др.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</w:pPr>
      <w:r>
        <w:t>2) </w:t>
      </w:r>
      <w:r w:rsidRPr="006C03CB">
        <w:t>Родовая травма и асфиксия во время родов, которые приводят к внутричерепным кровоизлияниям.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</w:pPr>
      <w:r>
        <w:t>3)</w:t>
      </w:r>
      <w:r w:rsidRPr="006C03CB">
        <w:t xml:space="preserve"> Различные заболевания </w:t>
      </w:r>
      <w:proofErr w:type="gramStart"/>
      <w:r w:rsidRPr="006C03CB">
        <w:t>в первые</w:t>
      </w:r>
      <w:proofErr w:type="gramEnd"/>
      <w:r w:rsidRPr="006C03CB">
        <w:t xml:space="preserve"> годы жизни ребенка.</w:t>
      </w:r>
      <w:r>
        <w:t xml:space="preserve"> </w:t>
      </w:r>
      <w:r w:rsidRPr="006C03CB">
        <w:t xml:space="preserve">В зависимости от времени воздействия и локализации повреждения мозга возникают речевые дефекты различного типа. Особенно пагубными для развития речи являются частые инфекционно-вирусные заболевания, </w:t>
      </w:r>
      <w:proofErr w:type="spellStart"/>
      <w:r w:rsidRPr="006C03CB">
        <w:t>менинго-энцефалиты</w:t>
      </w:r>
      <w:proofErr w:type="spellEnd"/>
      <w:r w:rsidRPr="006C03CB">
        <w:t>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</w:pPr>
      <w:r>
        <w:t>4) </w:t>
      </w:r>
      <w:r w:rsidRPr="006C03CB">
        <w:t>Травмы черепа, сопровождающиеся сотрясением мозга.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</w:pPr>
      <w:r>
        <w:t>5)  </w:t>
      </w:r>
      <w:r w:rsidRPr="006C03CB">
        <w:t>Наследственные факторы.</w:t>
      </w:r>
      <w:r>
        <w:t xml:space="preserve"> </w:t>
      </w:r>
      <w:r w:rsidRPr="006C03CB">
        <w:t>В этих случаях нарушения речи могут составлять лишь часть общего нарушения нервной системы и сочетаться с интеллектуальной и двигательной недостаточностью.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</w:pPr>
      <w:r>
        <w:t>6)   </w:t>
      </w:r>
      <w:r w:rsidRPr="006C03CB">
        <w:t xml:space="preserve">Неблагоприятные социально-бытовые условия, приводящие к </w:t>
      </w:r>
      <w:proofErr w:type="spellStart"/>
      <w:r w:rsidRPr="006C03CB">
        <w:t>микросоциальной</w:t>
      </w:r>
      <w:proofErr w:type="spellEnd"/>
      <w:r w:rsidRPr="006C03CB">
        <w:t xml:space="preserve"> педагогической запущенности, вегетативной дисфункции, нарушениям эмоционально-волевой сферы и дефициту в развитии речи.</w:t>
      </w:r>
    </w:p>
    <w:p w:rsidR="006C03CB" w:rsidRDefault="006C03CB" w:rsidP="006C03CB">
      <w:pPr>
        <w:pStyle w:val="a4"/>
        <w:spacing w:before="0" w:beforeAutospacing="0" w:after="0" w:afterAutospacing="0" w:line="315" w:lineRule="atLeast"/>
      </w:pPr>
      <w:r w:rsidRPr="006C03CB">
        <w:t>Каждая из названных причин, а нередко и их сочетание могут обусловить нарушения различных сторон речи.</w:t>
      </w:r>
    </w:p>
    <w:p w:rsidR="003922DE" w:rsidRPr="003922DE" w:rsidRDefault="003922DE" w:rsidP="003922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922DE">
        <w:rPr>
          <w:rFonts w:ascii="Times New Roman" w:hAnsi="Times New Roman" w:cs="Times New Roman"/>
          <w:sz w:val="24"/>
          <w:szCs w:val="24"/>
          <w:lang w:eastAsia="ru-RU"/>
        </w:rPr>
        <w:t>от на что надо обращать особое внимание:</w:t>
      </w:r>
    </w:p>
    <w:p w:rsidR="003922DE" w:rsidRPr="003922DE" w:rsidRDefault="003922DE" w:rsidP="003922DE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Если у новорождённого крик слабый, монотонный, немодулированный, это настораживающий признак для прогноза речевого развития, и надо обратиться за консультацией к неврологу </w:t>
      </w:r>
      <w:r w:rsidR="000D007A" w:rsidRPr="003922D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922DE">
        <w:rPr>
          <w:rFonts w:ascii="Times New Roman" w:hAnsi="Times New Roman" w:cs="Times New Roman"/>
          <w:sz w:val="24"/>
          <w:szCs w:val="24"/>
          <w:lang w:eastAsia="ru-RU"/>
        </w:rPr>
        <w:t>в норме крик новорождённого  должен быть громким, модулированным).</w:t>
      </w:r>
    </w:p>
    <w:p w:rsidR="003922DE" w:rsidRPr="003922DE" w:rsidRDefault="003922DE" w:rsidP="003922DE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922DE">
        <w:rPr>
          <w:rFonts w:ascii="Times New Roman" w:hAnsi="Times New Roman" w:cs="Times New Roman"/>
          <w:sz w:val="24"/>
          <w:szCs w:val="24"/>
          <w:lang w:eastAsia="ru-RU"/>
        </w:rPr>
        <w:t>Другой настораживающий фактор – ранний отказ ребё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нка от грудного вскармливания.  </w:t>
      </w:r>
      <w:proofErr w:type="gramStart"/>
      <w:r w:rsidRPr="003922DE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 у младенца ослаблены мышцы, принимающие активное участие в сосательном акте</w:t>
      </w:r>
      <w:r w:rsidR="000D007A"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922DE" w:rsidRPr="003922DE" w:rsidRDefault="003922DE" w:rsidP="003922DE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состоянии покоя рот ребёнка постоянно открыт, это может свидетельствовать о слабости круговой мышцы рта </w:t>
      </w:r>
      <w:r w:rsidR="000D007A" w:rsidRPr="003922D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922DE">
        <w:rPr>
          <w:rFonts w:ascii="Times New Roman" w:hAnsi="Times New Roman" w:cs="Times New Roman"/>
          <w:sz w:val="24"/>
          <w:szCs w:val="24"/>
          <w:lang w:eastAsia="ru-RU"/>
        </w:rPr>
        <w:t>парез лицевого нерва), жевательной мускулатуры, мышц,  удерживающих нижнюю челюсть (парез тройничного нерва).</w:t>
      </w:r>
    </w:p>
    <w:p w:rsidR="003922DE" w:rsidRPr="003922DE" w:rsidRDefault="003922DE" w:rsidP="003922DE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922DE">
        <w:rPr>
          <w:rFonts w:ascii="Times New Roman" w:hAnsi="Times New Roman" w:cs="Times New Roman"/>
          <w:sz w:val="24"/>
          <w:szCs w:val="24"/>
          <w:lang w:eastAsia="ru-RU"/>
        </w:rPr>
        <w:t>Парез языкоглоточного нерва может придать голосу ребёнка назальный оттенок – незначительную гнусавость.</w:t>
      </w:r>
    </w:p>
    <w:p w:rsidR="003922DE" w:rsidRPr="003922DE" w:rsidRDefault="003922DE" w:rsidP="003922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3922DE">
        <w:rPr>
          <w:rFonts w:ascii="Times New Roman" w:hAnsi="Times New Roman" w:cs="Times New Roman"/>
          <w:sz w:val="24"/>
          <w:szCs w:val="24"/>
          <w:lang w:eastAsia="ru-RU"/>
        </w:rPr>
        <w:t>выше перечисленные</w:t>
      </w:r>
      <w:proofErr w:type="gramEnd"/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признаки, замеченные у детей грудного возраста, свидетельствуют  о перинатальном поражении центральной нервной системы</w:t>
      </w:r>
      <w:r w:rsidR="000D007A" w:rsidRPr="003922D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922DE">
        <w:rPr>
          <w:rFonts w:ascii="Times New Roman" w:hAnsi="Times New Roman" w:cs="Times New Roman"/>
          <w:sz w:val="24"/>
          <w:szCs w:val="24"/>
          <w:lang w:eastAsia="ru-RU"/>
        </w:rPr>
        <w:t xml:space="preserve"> впоследствии эти нарушения, как правило, приводят к патологиям речевого  развития.</w:t>
      </w:r>
    </w:p>
    <w:p w:rsidR="006C03CB" w:rsidRPr="006C03CB" w:rsidRDefault="006C03CB" w:rsidP="006C03CB">
      <w:pPr>
        <w:pStyle w:val="a4"/>
        <w:spacing w:before="0" w:beforeAutospacing="0" w:after="0" w:afterAutospacing="0" w:line="315" w:lineRule="atLeast"/>
        <w:ind w:firstLine="300"/>
      </w:pPr>
      <w:r w:rsidRPr="006C03CB"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color w:val="000000"/>
        </w:rPr>
      </w:pPr>
      <w:r w:rsidRPr="00095856">
        <w:rPr>
          <w:rStyle w:val="a6"/>
          <w:i/>
          <w:iCs/>
          <w:color w:val="000000"/>
        </w:rPr>
        <w:t>Вот 7 несложных советов, как можно помочь ребенку в развитии речи.</w:t>
      </w:r>
      <w:r w:rsidRPr="00095856">
        <w:rPr>
          <w:color w:val="000000"/>
        </w:rPr>
        <w:br/>
        <w:t>1. Стимулируйте любые проявления активности ребенка, радуйтесь каждому п</w:t>
      </w:r>
      <w:r>
        <w:rPr>
          <w:color w:val="000000"/>
        </w:rPr>
        <w:t>роизнесенному звуку. </w:t>
      </w:r>
      <w:r w:rsidRPr="00095856">
        <w:rPr>
          <w:color w:val="000000"/>
        </w:rPr>
        <w:br/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095856">
        <w:rPr>
          <w:color w:val="000000"/>
        </w:rPr>
        <w:t>пазлы</w:t>
      </w:r>
      <w:proofErr w:type="spellEnd"/>
      <w:r w:rsidRPr="00095856">
        <w:rPr>
          <w:color w:val="000000"/>
        </w:rPr>
        <w:t xml:space="preserve">, </w:t>
      </w:r>
      <w:proofErr w:type="spellStart"/>
      <w:r w:rsidRPr="00095856">
        <w:rPr>
          <w:color w:val="000000"/>
        </w:rPr>
        <w:t>игрушки-собирайки</w:t>
      </w:r>
      <w:proofErr w:type="spellEnd"/>
      <w:r w:rsidRPr="00095856">
        <w:rPr>
          <w:color w:val="000000"/>
        </w:rPr>
        <w:t>, кубики с</w:t>
      </w:r>
      <w:r>
        <w:rPr>
          <w:color w:val="000000"/>
        </w:rPr>
        <w:t xml:space="preserve"> картинками, игрушки-вкладыши).</w:t>
      </w:r>
      <w:r w:rsidRPr="00095856">
        <w:rPr>
          <w:color w:val="000000"/>
        </w:rPr>
        <w:br/>
        <w:t xml:space="preserve"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</w:t>
      </w:r>
      <w:r w:rsidRPr="00095856">
        <w:rPr>
          <w:color w:val="000000"/>
        </w:rPr>
        <w:lastRenderedPageBreak/>
        <w:t>нравятся такие забавы:</w:t>
      </w:r>
      <w:r w:rsidRPr="00095856">
        <w:rPr>
          <w:rStyle w:val="apple-converted-space"/>
          <w:color w:val="000000"/>
        </w:rPr>
        <w:t> </w:t>
      </w:r>
      <w:r w:rsidRPr="00095856">
        <w:rPr>
          <w:rStyle w:val="a7"/>
          <w:color w:val="000000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Pr="00095856">
        <w:rPr>
          <w:rStyle w:val="apple-converted-space"/>
          <w:color w:val="000000"/>
        </w:rPr>
        <w:t> </w:t>
      </w:r>
      <w:proofErr w:type="gramStart"/>
      <w:r w:rsidRPr="00095856">
        <w:rPr>
          <w:color w:val="000000"/>
        </w:rPr>
        <w:t xml:space="preserve">(Возьмите руку малыша в свою и производите различные </w:t>
      </w:r>
      <w:r>
        <w:rPr>
          <w:color w:val="000000"/>
        </w:rPr>
        <w:t xml:space="preserve">движения под фразы из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.)</w:t>
      </w:r>
      <w:r w:rsidRPr="00095856">
        <w:rPr>
          <w:color w:val="000000"/>
        </w:rPr>
        <w:br/>
        <w:t>4.</w:t>
      </w:r>
      <w:proofErr w:type="gramEnd"/>
      <w:r w:rsidRPr="00095856">
        <w:rPr>
          <w:color w:val="000000"/>
        </w:rPr>
        <w:t xml:space="preserve"> Читайте, рассказывайте наизусть, пойте. К вашим услугам </w:t>
      </w:r>
      <w:proofErr w:type="spellStart"/>
      <w:r w:rsidRPr="00095856">
        <w:rPr>
          <w:color w:val="000000"/>
        </w:rPr>
        <w:t>потешки</w:t>
      </w:r>
      <w:proofErr w:type="spellEnd"/>
      <w:r w:rsidRPr="00095856">
        <w:rPr>
          <w:color w:val="000000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095856">
        <w:rPr>
          <w:color w:val="000000"/>
        </w:rPr>
        <w:t>Барто</w:t>
      </w:r>
      <w:proofErr w:type="spellEnd"/>
      <w:r w:rsidRPr="00095856">
        <w:rPr>
          <w:color w:val="000000"/>
        </w:rPr>
        <w:t>, К. Чуковск</w:t>
      </w:r>
      <w:r>
        <w:rPr>
          <w:color w:val="000000"/>
        </w:rPr>
        <w:t>ого, С. Маршака,  С. Михалкова.</w:t>
      </w:r>
      <w:r w:rsidRPr="00095856">
        <w:rPr>
          <w:color w:val="000000"/>
        </w:rPr>
        <w:br/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  <w:r w:rsidRPr="00095856">
        <w:rPr>
          <w:rStyle w:val="apple-converted-space"/>
          <w:color w:val="000000"/>
        </w:rPr>
        <w:t> </w:t>
      </w:r>
      <w:r w:rsidRPr="00095856">
        <w:rPr>
          <w:color w:val="000000"/>
        </w:rPr>
        <w:br/>
        <w:t>6. Изучите с ребенком голоса животных, их места обита</w:t>
      </w:r>
      <w:r>
        <w:rPr>
          <w:color w:val="000000"/>
        </w:rPr>
        <w:t>ния; узнайте, чем они питаются.</w:t>
      </w:r>
      <w:r w:rsidRPr="00095856">
        <w:rPr>
          <w:color w:val="000000"/>
        </w:rPr>
        <w:br/>
        <w:t>7. Разучите с малышом известные стишки про</w:t>
      </w:r>
      <w:r w:rsidRPr="00095856">
        <w:rPr>
          <w:rStyle w:val="apple-converted-space"/>
          <w:color w:val="000000"/>
        </w:rPr>
        <w:t> </w:t>
      </w:r>
      <w:r w:rsidRPr="00095856">
        <w:rPr>
          <w:rStyle w:val="a7"/>
          <w:color w:val="000000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095856">
        <w:rPr>
          <w:rStyle w:val="a7"/>
          <w:color w:val="000000"/>
        </w:rPr>
        <w:t>Ладушки-оладушки</w:t>
      </w:r>
      <w:proofErr w:type="gramEnd"/>
      <w:r w:rsidRPr="00095856">
        <w:rPr>
          <w:rStyle w:val="a7"/>
          <w:color w:val="000000"/>
        </w:rPr>
        <w:t>: мы печем  оладушки. Получилось ровно пять: один маме надо дать, два коту с усами, два съедим мы сами!".</w:t>
      </w: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rStyle w:val="a7"/>
          <w:i w:val="0"/>
          <w:color w:val="000000"/>
        </w:rPr>
      </w:pPr>
      <w:r w:rsidRPr="00095856">
        <w:rPr>
          <w:rStyle w:val="a7"/>
          <w:i w:val="0"/>
          <w:color w:val="000000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r w:rsidR="000D007A" w:rsidRPr="00095856">
        <w:rPr>
          <w:rStyle w:val="a7"/>
          <w:i w:val="0"/>
          <w:color w:val="000000"/>
        </w:rPr>
        <w:t>развития,</w:t>
      </w:r>
      <w:r w:rsidRPr="00095856">
        <w:rPr>
          <w:rStyle w:val="a7"/>
          <w:i w:val="0"/>
          <w:color w:val="000000"/>
        </w:rPr>
        <w:t xml:space="preserve"> и оказать ребенку помощь. </w:t>
      </w: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rStyle w:val="a7"/>
          <w:i w:val="0"/>
          <w:color w:val="000000"/>
        </w:rPr>
      </w:pPr>
      <w:r>
        <w:rPr>
          <w:rStyle w:val="a7"/>
          <w:i w:val="0"/>
          <w:color w:val="000000"/>
        </w:rPr>
        <w:t>К кому обратиться, если есть речевые нарушения?</w:t>
      </w:r>
    </w:p>
    <w:p w:rsidR="00095856" w:rsidRPr="00095856" w:rsidRDefault="00095856" w:rsidP="00095856">
      <w:pPr>
        <w:pStyle w:val="a5"/>
        <w:numPr>
          <w:ilvl w:val="0"/>
          <w:numId w:val="5"/>
        </w:numP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9585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Педиатр</w:t>
      </w:r>
    </w:p>
    <w:p w:rsidR="00095856" w:rsidRPr="00095856" w:rsidRDefault="00095856" w:rsidP="00095856">
      <w:pPr>
        <w:pStyle w:val="a5"/>
        <w:numPr>
          <w:ilvl w:val="0"/>
          <w:numId w:val="5"/>
        </w:numP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9585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Окулист</w:t>
      </w:r>
    </w:p>
    <w:p w:rsidR="00095856" w:rsidRPr="00095856" w:rsidRDefault="00095856" w:rsidP="00095856">
      <w:pPr>
        <w:pStyle w:val="a5"/>
        <w:numPr>
          <w:ilvl w:val="0"/>
          <w:numId w:val="5"/>
        </w:numP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09585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Лор</w:t>
      </w:r>
      <w:proofErr w:type="spellEnd"/>
    </w:p>
    <w:p w:rsidR="00095856" w:rsidRPr="00095856" w:rsidRDefault="00095856" w:rsidP="00095856">
      <w:pPr>
        <w:pStyle w:val="a5"/>
        <w:numPr>
          <w:ilvl w:val="0"/>
          <w:numId w:val="5"/>
        </w:numP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9585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Невропатолог</w:t>
      </w:r>
    </w:p>
    <w:p w:rsidR="00095856" w:rsidRPr="00095856" w:rsidRDefault="00095856" w:rsidP="00095856">
      <w:pPr>
        <w:pStyle w:val="a5"/>
        <w:numPr>
          <w:ilvl w:val="0"/>
          <w:numId w:val="5"/>
        </w:numP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9585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Логопед </w:t>
      </w: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rStyle w:val="a7"/>
          <w:i w:val="0"/>
          <w:color w:val="000000"/>
        </w:rPr>
      </w:pPr>
      <w:r w:rsidRPr="00095856">
        <w:rPr>
          <w:rStyle w:val="a7"/>
          <w:i w:val="0"/>
          <w:color w:val="000000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rStyle w:val="a7"/>
          <w:i w:val="0"/>
          <w:color w:val="000000"/>
        </w:rPr>
      </w:pPr>
    </w:p>
    <w:p w:rsidR="00095856" w:rsidRDefault="00095856" w:rsidP="00095856">
      <w:pPr>
        <w:pStyle w:val="a4"/>
        <w:shd w:val="clear" w:color="auto" w:fill="FFFFFF"/>
        <w:spacing w:before="0" w:beforeAutospacing="0" w:after="240" w:afterAutospacing="0" w:line="330" w:lineRule="atLeast"/>
        <w:rPr>
          <w:rStyle w:val="a7"/>
          <w:i w:val="0"/>
          <w:color w:val="000000"/>
        </w:rPr>
      </w:pPr>
      <w:r>
        <w:rPr>
          <w:rStyle w:val="a7"/>
          <w:i w:val="0"/>
          <w:color w:val="000000"/>
        </w:rPr>
        <w:t>Литература:</w:t>
      </w:r>
    </w:p>
    <w:p w:rsidR="00095856" w:rsidRPr="00095856" w:rsidRDefault="00095856" w:rsidP="00095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</w:t>
      </w:r>
      <w:proofErr w:type="spellStart"/>
      <w:r w:rsidRPr="00095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Чевелева</w:t>
      </w:r>
      <w:proofErr w:type="spellEnd"/>
      <w:r w:rsidRPr="000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Чиркина Г.В. Нарушения речи у детей: Пособие для воспитателей дошкольных учреждений</w:t>
      </w:r>
      <w:proofErr w:type="gramStart"/>
      <w:r w:rsidRPr="000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09585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Профессиональное образование, 1993</w:t>
      </w:r>
    </w:p>
    <w:p w:rsidR="00095856" w:rsidRDefault="00095856" w:rsidP="00095856">
      <w:pPr>
        <w:pStyle w:val="a4"/>
        <w:numPr>
          <w:ilvl w:val="0"/>
          <w:numId w:val="6"/>
        </w:numPr>
        <w:shd w:val="clear" w:color="auto" w:fill="FFFFFF"/>
        <w:spacing w:before="0" w:beforeAutospacing="0" w:after="240" w:afterAutospacing="0" w:line="330" w:lineRule="atLeast"/>
        <w:rPr>
          <w:color w:val="000000"/>
        </w:rPr>
      </w:pPr>
      <w:r>
        <w:rPr>
          <w:color w:val="000000"/>
        </w:rPr>
        <w:t xml:space="preserve">Интернет источники: </w:t>
      </w:r>
      <w:hyperlink r:id="rId5" w:history="1">
        <w:r w:rsidRPr="0005202C">
          <w:rPr>
            <w:rStyle w:val="a8"/>
          </w:rPr>
          <w:t>http://www.tvoyrebenok.ru/speech_infringements.shtml</w:t>
        </w:r>
      </w:hyperlink>
    </w:p>
    <w:p w:rsidR="00095856" w:rsidRPr="00D60BC5" w:rsidRDefault="00D60BC5" w:rsidP="00D60B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Р.Е. Педагогические вопросы патологии речи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Специальная школа, 1967, </w:t>
      </w:r>
      <w:proofErr w:type="spellStart"/>
      <w:r w:rsidRPr="00D6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60BC5">
        <w:rPr>
          <w:rFonts w:ascii="Times New Roman" w:eastAsia="Times New Roman" w:hAnsi="Times New Roman" w:cs="Times New Roman"/>
          <w:sz w:val="24"/>
          <w:szCs w:val="24"/>
          <w:lang w:eastAsia="ru-RU"/>
        </w:rPr>
        <w:t>. 2 (122).</w:t>
      </w:r>
    </w:p>
    <w:p w:rsidR="006C03CB" w:rsidRPr="00095856" w:rsidRDefault="006C03CB" w:rsidP="006C03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3CB" w:rsidRPr="00095856" w:rsidSect="00095856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AFD"/>
    <w:multiLevelType w:val="hybridMultilevel"/>
    <w:tmpl w:val="16DE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7709"/>
    <w:multiLevelType w:val="hybridMultilevel"/>
    <w:tmpl w:val="CC06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6352"/>
    <w:multiLevelType w:val="multilevel"/>
    <w:tmpl w:val="F92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35D10"/>
    <w:multiLevelType w:val="hybridMultilevel"/>
    <w:tmpl w:val="16E6C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5032E"/>
    <w:multiLevelType w:val="hybridMultilevel"/>
    <w:tmpl w:val="DAC8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6D02"/>
    <w:multiLevelType w:val="hybridMultilevel"/>
    <w:tmpl w:val="88CED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CB"/>
    <w:rsid w:val="00095856"/>
    <w:rsid w:val="000D007A"/>
    <w:rsid w:val="00120871"/>
    <w:rsid w:val="00327644"/>
    <w:rsid w:val="003922DE"/>
    <w:rsid w:val="005C48EF"/>
    <w:rsid w:val="006C03CB"/>
    <w:rsid w:val="00802C54"/>
    <w:rsid w:val="00A04D58"/>
    <w:rsid w:val="00B977A0"/>
    <w:rsid w:val="00D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0"/>
  </w:style>
  <w:style w:type="paragraph" w:styleId="2">
    <w:name w:val="heading 2"/>
    <w:basedOn w:val="a"/>
    <w:link w:val="20"/>
    <w:uiPriority w:val="9"/>
    <w:qFormat/>
    <w:rsid w:val="00095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22DE"/>
    <w:pPr>
      <w:spacing w:after="0" w:line="240" w:lineRule="auto"/>
    </w:pPr>
  </w:style>
  <w:style w:type="character" w:styleId="a6">
    <w:name w:val="Strong"/>
    <w:basedOn w:val="a0"/>
    <w:uiPriority w:val="22"/>
    <w:qFormat/>
    <w:rsid w:val="00095856"/>
    <w:rPr>
      <w:b/>
      <w:bCs/>
    </w:rPr>
  </w:style>
  <w:style w:type="character" w:customStyle="1" w:styleId="apple-converted-space">
    <w:name w:val="apple-converted-space"/>
    <w:basedOn w:val="a0"/>
    <w:rsid w:val="00095856"/>
  </w:style>
  <w:style w:type="character" w:styleId="a7">
    <w:name w:val="Emphasis"/>
    <w:basedOn w:val="a0"/>
    <w:uiPriority w:val="20"/>
    <w:qFormat/>
    <w:rsid w:val="000958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5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095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oyrebenok.ru/speech_infringement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6</cp:revision>
  <dcterms:created xsi:type="dcterms:W3CDTF">2016-01-12T18:17:00Z</dcterms:created>
  <dcterms:modified xsi:type="dcterms:W3CDTF">2016-02-04T11:43:00Z</dcterms:modified>
</cp:coreProperties>
</file>